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окружающему миру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714FA" w:rsidRPr="009C3ACD" w:rsidRDefault="002714FA" w:rsidP="002714FA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образовательной  программы школы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9C3ACD">
        <w:rPr>
          <w:rFonts w:ascii="Times New Roman" w:hAnsi="Times New Roman" w:cs="Times New Roman"/>
          <w:sz w:val="24"/>
          <w:szCs w:val="24"/>
        </w:rPr>
        <w:t xml:space="preserve">по окружающему миру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9C3AC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9C3ACD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9C3AC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9C3AC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9C3AC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9C3A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9C3AC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9C3AC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9C3AC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 на изучение окружающего мира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6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часов – 2 часа в неделю</w:t>
      </w:r>
      <w:r w:rsidR="00C431D7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9C3A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b/>
          <w:color w:val="000000"/>
        </w:rPr>
      </w:pPr>
      <w:r w:rsidRPr="009C3ACD">
        <w:rPr>
          <w:rStyle w:val="c4"/>
          <w:b/>
          <w:color w:val="000000"/>
        </w:rPr>
        <w:t>Цели: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Основными </w:t>
      </w:r>
      <w:r w:rsidRPr="009C3ACD">
        <w:rPr>
          <w:rStyle w:val="c4"/>
          <w:b/>
          <w:bCs/>
          <w:color w:val="000000"/>
        </w:rPr>
        <w:t>задачами </w:t>
      </w:r>
      <w:r w:rsidRPr="009C3ACD">
        <w:rPr>
          <w:rStyle w:val="c4"/>
          <w:color w:val="000000"/>
        </w:rPr>
        <w:t>реализации содержания курса являются: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2) осознание ребёнком ценности, целостности и многообразия окружающего мира, своего места в нём;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9C3ACD">
        <w:rPr>
          <w:rStyle w:val="c4"/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color w:val="000000"/>
        </w:rPr>
      </w:pPr>
      <w:r w:rsidRPr="009C3ACD">
        <w:rPr>
          <w:rStyle w:val="c4"/>
          <w:color w:val="000000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2714FA" w:rsidRPr="009C3ACD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</w:p>
    <w:p w:rsidR="002714FA" w:rsidRPr="009C3ACD" w:rsidRDefault="002714FA" w:rsidP="002714F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sz w:val="24"/>
          <w:szCs w:val="24"/>
        </w:rPr>
        <w:t>3.Рабочая программа ориентирована на использование учебников:</w:t>
      </w:r>
    </w:p>
    <w:p w:rsidR="002714FA" w:rsidRPr="009C3ACD" w:rsidRDefault="002714FA" w:rsidP="002714FA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9C3ACD">
        <w:rPr>
          <w:rStyle w:val="c13"/>
          <w:color w:val="000000"/>
          <w:shd w:val="clear" w:color="auto" w:fill="FFFFFF"/>
        </w:rPr>
        <w:t xml:space="preserve">Учебник «Окружающий мир» </w:t>
      </w:r>
      <w:r>
        <w:rPr>
          <w:rStyle w:val="c13"/>
          <w:color w:val="000000"/>
          <w:shd w:val="clear" w:color="auto" w:fill="FFFFFF"/>
        </w:rPr>
        <w:t>2</w:t>
      </w:r>
      <w:r w:rsidRPr="009C3ACD">
        <w:rPr>
          <w:rStyle w:val="c13"/>
          <w:color w:val="000000"/>
          <w:shd w:val="clear" w:color="auto" w:fill="FFFFFF"/>
        </w:rPr>
        <w:t xml:space="preserve"> класс</w:t>
      </w:r>
      <w:r w:rsidRPr="009C3ACD">
        <w:rPr>
          <w:rStyle w:val="c13"/>
          <w:color w:val="000000"/>
        </w:rPr>
        <w:t> (в 2-х частях), Москва «Просвещение»,</w:t>
      </w:r>
      <w:proofErr w:type="gramStart"/>
      <w:r w:rsidRPr="009C3ACD">
        <w:rPr>
          <w:rStyle w:val="c13"/>
          <w:color w:val="000000"/>
        </w:rPr>
        <w:t xml:space="preserve"> .</w:t>
      </w:r>
      <w:proofErr w:type="gramEnd"/>
      <w:r w:rsidRPr="009C3ACD">
        <w:rPr>
          <w:rStyle w:val="c13"/>
          <w:color w:val="000000"/>
        </w:rPr>
        <w:t xml:space="preserve">  Автор Плешаков А.А.</w:t>
      </w:r>
    </w:p>
    <w:p w:rsidR="002714FA" w:rsidRPr="009C3ACD" w:rsidRDefault="002714FA" w:rsidP="002714FA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9C3ACD">
        <w:rPr>
          <w:rStyle w:val="c4"/>
          <w:color w:val="000000"/>
        </w:rPr>
        <w:t xml:space="preserve">Рабочая тетрадь «Окружающий мир» </w:t>
      </w:r>
      <w:r>
        <w:rPr>
          <w:rStyle w:val="c4"/>
          <w:color w:val="000000"/>
        </w:rPr>
        <w:t>2</w:t>
      </w:r>
      <w:r w:rsidRPr="009C3ACD">
        <w:rPr>
          <w:rStyle w:val="c4"/>
          <w:color w:val="000000"/>
        </w:rPr>
        <w:t xml:space="preserve"> класс (в 2-х частях), Москва «Просвещение»,</w:t>
      </w:r>
      <w:proofErr w:type="gramStart"/>
      <w:r w:rsidRPr="009C3ACD">
        <w:rPr>
          <w:rStyle w:val="c4"/>
          <w:color w:val="000000"/>
        </w:rPr>
        <w:t xml:space="preserve"> .</w:t>
      </w:r>
      <w:proofErr w:type="gramEnd"/>
      <w:r w:rsidRPr="009C3ACD">
        <w:rPr>
          <w:rStyle w:val="c4"/>
          <w:color w:val="000000"/>
        </w:rPr>
        <w:t xml:space="preserve"> Автор А.А. Плешаков.</w:t>
      </w:r>
    </w:p>
    <w:p w:rsidR="002714FA" w:rsidRPr="009C3ACD" w:rsidRDefault="002714FA" w:rsidP="002714F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Поурочные разработки по курсу «Окружающий мир»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 к </w:t>
      </w:r>
      <w:proofErr w:type="gramStart"/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УМК А.</w:t>
      </w:r>
      <w:proofErr w:type="gramEnd"/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Плешакова/ М.: Просвещение</w:t>
      </w:r>
    </w:p>
    <w:p w:rsidR="00BD7061" w:rsidRDefault="002714FA" w:rsidP="002714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3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 РЕЗУЛЬТАТЫ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 </w:t>
      </w:r>
      <w:proofErr w:type="gramStart"/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обучающегося</w:t>
      </w:r>
      <w:proofErr w:type="gramEnd"/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будут сформированы: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языка*;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связях между изучаемыми объектами и явлениями действительности (в природе и обществе);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людям*;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к сотрудничеству </w:t>
      </w:r>
      <w:proofErr w:type="gramStart"/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на основе взаимодействия при выполнении совместных заданий, в том числе учебных проектов*;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2714FA" w:rsidRPr="004B093A" w:rsidRDefault="002714FA" w:rsidP="002714F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</w:t>
      </w: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Регулятивные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своё высказывание (выстраивать последовательность предложений для раскрытия темы);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последовательность операций на отдельных этапах урока;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выполнение работы с алгоритмом, составленным совместно с учителем;</w:t>
      </w:r>
    </w:p>
    <w:p w:rsidR="002714FA" w:rsidRPr="004B093A" w:rsidRDefault="002714FA" w:rsidP="002714F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Познавательные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толковать условные знаки и символы, используемые в учебнике и рабочих тетрадях для передачи информации;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источников;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 окружающего мира, схемы, рисунки с выделением отличительных признаков;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объекты по заданным (главным) критериям;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объектов при работе со схемами-аппликациями;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явлениями;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2714FA" w:rsidRPr="004B093A" w:rsidRDefault="002714FA" w:rsidP="002714F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Коммуникативные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включаться в коллективное обсуждение вопросов с учителем и сверстниками;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ответы на вопросы;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и приходить к общему решению при выполнении заданий;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нормами);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в ходе выполнения задания доброжелательное общение друг с другом;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небольшие сообщения, проектные задания с помощью взрослых;</w:t>
      </w:r>
    </w:p>
    <w:p w:rsidR="002714F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небольшие рассказы на заданную тему.</w:t>
      </w:r>
    </w:p>
    <w:p w:rsidR="002714FA" w:rsidRPr="004B093A" w:rsidRDefault="002714FA" w:rsidP="002714F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ПРЕДМЕТНЫЕ РЕЗУЛЬТАТЫ</w:t>
      </w:r>
    </w:p>
    <w:p w:rsidR="002714FA" w:rsidRPr="004B093A" w:rsidRDefault="002714FA" w:rsidP="002714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на карте Российскую Федерацию, Москву — столицу России;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субъект Российской Федерации, в котором находится город (село), где живут учащиеся;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государственные символы России — флаг, герб, гимн;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народов России;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город и село, городской и сельский дома;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объекты природы и предметы рукотворного мира;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отношение людей к окружающему миру;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объекты и явления неживой и живой природы;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связи в природе, между природой и человеком;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наблюдения и ставить опыты;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измерять температуру воздуха, воды, тела человека;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объекты природы с помощью атласа-определителя;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 природы, делить их на группы;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ухаживать за комнатными растениями и животными живого уголка;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нужную информацию в учебнике и дополнительной литературе;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составные части экономики, объяснять их взаимосвязь;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прослеживать производственные цепочки, изображать их с помощью моделей;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различные строительные машины и материалы, объяснять их назначение;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учреждений культуры и образования;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внешнее и внутреннее строение тела человека;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строить режим дня, соблюдать правила личной гигиены;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основные дорожные знаки, необходимые пешеходу;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основные правила противопожарной безопасности;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вести себя при контактах с незнакомцами;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характер взаимоотношений людей в семье, в школе, в кругу сверстников;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семейных традиций;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вежливости при общении </w:t>
      </w:r>
      <w:proofErr w:type="gramStart"/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сверстниками, правила культурного поведения в школе и других общественных местах;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стороны горизонта, обозначать их на схеме;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на местности разными способами;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формы земной поверхности, сравнивать холм и гору;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водные объекты, узнавать их по описанию;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карту и план, правильно показывать на настенной карте;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показывать на глобусе и карте мира материки и океаны;</w:t>
      </w:r>
    </w:p>
    <w:p w:rsidR="002714FA" w:rsidRPr="004B093A" w:rsidRDefault="002714FA" w:rsidP="002714F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09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2714FA" w:rsidRDefault="002714FA" w:rsidP="002714FA">
      <w:pPr>
        <w:shd w:val="clear" w:color="auto" w:fill="FFFFFF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14FA" w:rsidRDefault="002714FA" w:rsidP="002714FA"/>
    <w:sectPr w:rsidR="002714FA" w:rsidSect="00BD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2C6A"/>
    <w:multiLevelType w:val="multilevel"/>
    <w:tmpl w:val="4FFC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E5F5F"/>
    <w:multiLevelType w:val="multilevel"/>
    <w:tmpl w:val="334C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A3218"/>
    <w:multiLevelType w:val="multilevel"/>
    <w:tmpl w:val="EC9C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3E33EF"/>
    <w:multiLevelType w:val="multilevel"/>
    <w:tmpl w:val="2092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BE342E"/>
    <w:multiLevelType w:val="multilevel"/>
    <w:tmpl w:val="27FC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14FA"/>
    <w:rsid w:val="002714FA"/>
    <w:rsid w:val="002B2FCC"/>
    <w:rsid w:val="00BD7061"/>
    <w:rsid w:val="00C4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27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714FA"/>
  </w:style>
  <w:style w:type="paragraph" w:customStyle="1" w:styleId="c47">
    <w:name w:val="c47"/>
    <w:basedOn w:val="a"/>
    <w:rsid w:val="0027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71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1497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2022-10-15T12:12:00Z</dcterms:created>
  <dcterms:modified xsi:type="dcterms:W3CDTF">2022-10-17T16:36:00Z</dcterms:modified>
</cp:coreProperties>
</file>